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4DB" w:rsidRDefault="00F154DB" w:rsidP="00F154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154DB" w:rsidRDefault="00F154DB" w:rsidP="00F154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144" w:rsidRPr="00F27144" w:rsidRDefault="00F154DB" w:rsidP="00F154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144">
        <w:rPr>
          <w:rFonts w:ascii="Times New Roman" w:hAnsi="Times New Roman" w:cs="Times New Roman"/>
          <w:b/>
          <w:sz w:val="28"/>
          <w:szCs w:val="28"/>
        </w:rPr>
        <w:t xml:space="preserve">График предоставления услуг органами власти </w:t>
      </w:r>
    </w:p>
    <w:p w:rsidR="00F154DB" w:rsidRPr="00F27144" w:rsidRDefault="00F154DB" w:rsidP="00F154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144">
        <w:rPr>
          <w:rFonts w:ascii="Times New Roman" w:hAnsi="Times New Roman" w:cs="Times New Roman"/>
          <w:b/>
          <w:sz w:val="28"/>
          <w:szCs w:val="28"/>
        </w:rPr>
        <w:t xml:space="preserve">на базе МФЦ </w:t>
      </w:r>
      <w:r w:rsidR="00F27144" w:rsidRPr="00F27144">
        <w:rPr>
          <w:rFonts w:ascii="Times New Roman" w:hAnsi="Times New Roman" w:cs="Times New Roman"/>
          <w:b/>
          <w:sz w:val="28"/>
          <w:szCs w:val="28"/>
        </w:rPr>
        <w:t xml:space="preserve"> г. Альметьевск</w:t>
      </w:r>
    </w:p>
    <w:p w:rsidR="00F154DB" w:rsidRPr="00030C3A" w:rsidRDefault="00F154DB" w:rsidP="00F154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0C3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809"/>
        <w:gridCol w:w="1843"/>
        <w:gridCol w:w="1843"/>
        <w:gridCol w:w="2181"/>
        <w:gridCol w:w="2213"/>
      </w:tblGrid>
      <w:tr w:rsidR="00F154DB" w:rsidTr="00F154DB">
        <w:trPr>
          <w:trHeight w:val="230"/>
        </w:trPr>
        <w:tc>
          <w:tcPr>
            <w:tcW w:w="1809" w:type="dxa"/>
            <w:vMerge w:val="restart"/>
            <w:vAlign w:val="center"/>
          </w:tcPr>
          <w:p w:rsidR="00F154DB" w:rsidRPr="00030C3A" w:rsidRDefault="00F154DB" w:rsidP="00F2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3A"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:rsidR="00F154DB" w:rsidRPr="00030C3A" w:rsidRDefault="00F154DB" w:rsidP="00F2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3A">
              <w:rPr>
                <w:rFonts w:ascii="Times New Roman" w:hAnsi="Times New Roman" w:cs="Times New Roman"/>
                <w:sz w:val="28"/>
                <w:szCs w:val="28"/>
              </w:rPr>
              <w:t>1 окно</w:t>
            </w:r>
          </w:p>
        </w:tc>
        <w:tc>
          <w:tcPr>
            <w:tcW w:w="4394" w:type="dxa"/>
            <w:gridSpan w:val="2"/>
            <w:vAlign w:val="center"/>
          </w:tcPr>
          <w:p w:rsidR="00F154DB" w:rsidRPr="00030C3A" w:rsidRDefault="00F154DB" w:rsidP="00F2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3A">
              <w:rPr>
                <w:rFonts w:ascii="Times New Roman" w:hAnsi="Times New Roman" w:cs="Times New Roman"/>
                <w:sz w:val="28"/>
                <w:szCs w:val="28"/>
              </w:rPr>
              <w:t>2 окно</w:t>
            </w:r>
          </w:p>
        </w:tc>
      </w:tr>
      <w:tr w:rsidR="00F154DB" w:rsidTr="00F154DB">
        <w:trPr>
          <w:trHeight w:val="574"/>
        </w:trPr>
        <w:tc>
          <w:tcPr>
            <w:tcW w:w="1809" w:type="dxa"/>
            <w:vMerge/>
            <w:vAlign w:val="center"/>
          </w:tcPr>
          <w:p w:rsidR="00F154DB" w:rsidRPr="00030C3A" w:rsidRDefault="00F154DB" w:rsidP="00F2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Merge/>
            <w:vAlign w:val="center"/>
          </w:tcPr>
          <w:p w:rsidR="00F154DB" w:rsidRPr="00030C3A" w:rsidRDefault="00F154DB" w:rsidP="00F2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  <w:vAlign w:val="center"/>
          </w:tcPr>
          <w:p w:rsidR="00F154DB" w:rsidRPr="00030C3A" w:rsidRDefault="00F154DB" w:rsidP="00F2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3A">
              <w:rPr>
                <w:rFonts w:ascii="Times New Roman" w:hAnsi="Times New Roman" w:cs="Times New Roman"/>
                <w:sz w:val="28"/>
                <w:szCs w:val="28"/>
              </w:rPr>
              <w:t>8.00-12.00</w:t>
            </w:r>
          </w:p>
        </w:tc>
        <w:tc>
          <w:tcPr>
            <w:tcW w:w="2213" w:type="dxa"/>
            <w:vAlign w:val="center"/>
          </w:tcPr>
          <w:p w:rsidR="00F154DB" w:rsidRPr="00030C3A" w:rsidRDefault="00F154DB" w:rsidP="00F2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3A">
              <w:rPr>
                <w:rFonts w:ascii="Times New Roman" w:hAnsi="Times New Roman" w:cs="Times New Roman"/>
                <w:sz w:val="28"/>
                <w:szCs w:val="28"/>
              </w:rPr>
              <w:t>13.00-17.00</w:t>
            </w:r>
          </w:p>
        </w:tc>
      </w:tr>
      <w:tr w:rsidR="00F154DB" w:rsidTr="00F154DB">
        <w:trPr>
          <w:trHeight w:val="483"/>
        </w:trPr>
        <w:tc>
          <w:tcPr>
            <w:tcW w:w="1809" w:type="dxa"/>
          </w:tcPr>
          <w:p w:rsidR="00F154DB" w:rsidRPr="00030C3A" w:rsidRDefault="00F154DB" w:rsidP="00F2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3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154DB" w:rsidRPr="00030C3A" w:rsidRDefault="00F154DB" w:rsidP="00F2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3A">
              <w:rPr>
                <w:rFonts w:ascii="Times New Roman" w:hAnsi="Times New Roman" w:cs="Times New Roman"/>
                <w:sz w:val="28"/>
                <w:szCs w:val="28"/>
              </w:rPr>
              <w:t>Кадастровая палата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154DB" w:rsidRPr="00030C3A" w:rsidRDefault="00F154DB" w:rsidP="00F2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4394" w:type="dxa"/>
            <w:gridSpan w:val="2"/>
          </w:tcPr>
          <w:p w:rsidR="00F154DB" w:rsidRPr="00030C3A" w:rsidRDefault="00F154DB" w:rsidP="00F2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3A">
              <w:rPr>
                <w:rFonts w:ascii="Times New Roman" w:hAnsi="Times New Roman" w:cs="Times New Roman"/>
                <w:sz w:val="28"/>
                <w:szCs w:val="28"/>
              </w:rPr>
              <w:t>МБУ «Управление Архитектуры»</w:t>
            </w:r>
          </w:p>
        </w:tc>
      </w:tr>
      <w:tr w:rsidR="00F154DB" w:rsidTr="00F154DB">
        <w:trPr>
          <w:trHeight w:val="230"/>
        </w:trPr>
        <w:tc>
          <w:tcPr>
            <w:tcW w:w="1809" w:type="dxa"/>
          </w:tcPr>
          <w:p w:rsidR="00F154DB" w:rsidRPr="00030C3A" w:rsidRDefault="00F154DB" w:rsidP="00F2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3A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843" w:type="dxa"/>
          </w:tcPr>
          <w:p w:rsidR="00F154DB" w:rsidRDefault="00F154DB" w:rsidP="00F15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3A">
              <w:rPr>
                <w:rFonts w:ascii="Times New Roman" w:hAnsi="Times New Roman" w:cs="Times New Roman"/>
                <w:sz w:val="28"/>
                <w:szCs w:val="28"/>
              </w:rPr>
              <w:t>ФСС</w:t>
            </w:r>
          </w:p>
          <w:p w:rsidR="00F154DB" w:rsidRPr="00030C3A" w:rsidRDefault="00F154DB" w:rsidP="00F15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3A">
              <w:rPr>
                <w:rFonts w:ascii="Times New Roman" w:hAnsi="Times New Roman" w:cs="Times New Roman"/>
                <w:sz w:val="28"/>
                <w:szCs w:val="28"/>
              </w:rPr>
              <w:t>(9.00-12.00)</w:t>
            </w:r>
          </w:p>
        </w:tc>
        <w:tc>
          <w:tcPr>
            <w:tcW w:w="1843" w:type="dxa"/>
          </w:tcPr>
          <w:p w:rsidR="00F154DB" w:rsidRDefault="00F154DB" w:rsidP="00F2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3A">
              <w:rPr>
                <w:rFonts w:ascii="Times New Roman" w:hAnsi="Times New Roman" w:cs="Times New Roman"/>
                <w:sz w:val="28"/>
                <w:szCs w:val="28"/>
              </w:rPr>
              <w:t>ЗАГС</w:t>
            </w:r>
          </w:p>
          <w:p w:rsidR="00F154DB" w:rsidRPr="00030C3A" w:rsidRDefault="00F154DB" w:rsidP="00F2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3A">
              <w:rPr>
                <w:rFonts w:ascii="Times New Roman" w:hAnsi="Times New Roman" w:cs="Times New Roman"/>
                <w:sz w:val="28"/>
                <w:szCs w:val="28"/>
              </w:rPr>
              <w:t xml:space="preserve"> (14.00-16.00)</w:t>
            </w:r>
          </w:p>
        </w:tc>
        <w:tc>
          <w:tcPr>
            <w:tcW w:w="2181" w:type="dxa"/>
          </w:tcPr>
          <w:p w:rsidR="00F154DB" w:rsidRPr="00030C3A" w:rsidRDefault="00F154DB" w:rsidP="00F2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3A">
              <w:rPr>
                <w:rFonts w:ascii="Times New Roman" w:hAnsi="Times New Roman" w:cs="Times New Roman"/>
                <w:sz w:val="28"/>
                <w:szCs w:val="28"/>
              </w:rPr>
              <w:t>Жилищный отдел</w:t>
            </w:r>
          </w:p>
        </w:tc>
        <w:tc>
          <w:tcPr>
            <w:tcW w:w="2213" w:type="dxa"/>
          </w:tcPr>
          <w:p w:rsidR="00F154DB" w:rsidRPr="00030C3A" w:rsidRDefault="00F154DB" w:rsidP="00F2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3A">
              <w:rPr>
                <w:rFonts w:ascii="Times New Roman" w:hAnsi="Times New Roman" w:cs="Times New Roman"/>
                <w:sz w:val="28"/>
                <w:szCs w:val="28"/>
              </w:rPr>
              <w:t>Департамент ЖКХ</w:t>
            </w:r>
          </w:p>
        </w:tc>
      </w:tr>
      <w:tr w:rsidR="00F154DB" w:rsidTr="00F154DB">
        <w:trPr>
          <w:trHeight w:val="710"/>
        </w:trPr>
        <w:tc>
          <w:tcPr>
            <w:tcW w:w="1809" w:type="dxa"/>
          </w:tcPr>
          <w:p w:rsidR="00F154DB" w:rsidRPr="00030C3A" w:rsidRDefault="00F154DB" w:rsidP="00F2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3A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843" w:type="dxa"/>
          </w:tcPr>
          <w:p w:rsidR="00F154DB" w:rsidRDefault="00F154DB" w:rsidP="00F2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3A">
              <w:rPr>
                <w:rFonts w:ascii="Times New Roman" w:hAnsi="Times New Roman" w:cs="Times New Roman"/>
                <w:sz w:val="28"/>
                <w:szCs w:val="28"/>
              </w:rPr>
              <w:t>Кадастровая палата</w:t>
            </w:r>
          </w:p>
          <w:p w:rsidR="00F154DB" w:rsidRPr="00030C3A" w:rsidRDefault="00F154DB" w:rsidP="00F2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3A">
              <w:rPr>
                <w:rFonts w:ascii="Times New Roman" w:hAnsi="Times New Roman" w:cs="Times New Roman"/>
                <w:sz w:val="28"/>
                <w:szCs w:val="28"/>
              </w:rPr>
              <w:t xml:space="preserve"> ( 8.00-12.00)</w:t>
            </w:r>
          </w:p>
        </w:tc>
        <w:tc>
          <w:tcPr>
            <w:tcW w:w="1843" w:type="dxa"/>
          </w:tcPr>
          <w:p w:rsidR="00F154DB" w:rsidRPr="00030C3A" w:rsidRDefault="00F154DB" w:rsidP="00F2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0C3A">
              <w:rPr>
                <w:rFonts w:ascii="Times New Roman" w:hAnsi="Times New Roman" w:cs="Times New Roman"/>
                <w:sz w:val="28"/>
                <w:szCs w:val="28"/>
              </w:rPr>
              <w:t>МРИ</w:t>
            </w:r>
            <w:proofErr w:type="gramEnd"/>
            <w:r w:rsidRPr="00030C3A">
              <w:rPr>
                <w:rFonts w:ascii="Times New Roman" w:hAnsi="Times New Roman" w:cs="Times New Roman"/>
                <w:sz w:val="28"/>
                <w:szCs w:val="28"/>
              </w:rPr>
              <w:t xml:space="preserve"> ФНС (16.00-17.00)</w:t>
            </w:r>
          </w:p>
        </w:tc>
        <w:tc>
          <w:tcPr>
            <w:tcW w:w="2181" w:type="dxa"/>
          </w:tcPr>
          <w:p w:rsidR="00F154DB" w:rsidRPr="00030C3A" w:rsidRDefault="00F154DB" w:rsidP="00F2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3A">
              <w:rPr>
                <w:rFonts w:ascii="Times New Roman" w:hAnsi="Times New Roman" w:cs="Times New Roman"/>
                <w:sz w:val="28"/>
                <w:szCs w:val="28"/>
              </w:rPr>
              <w:t>Палата земельных и имущественных отношений</w:t>
            </w:r>
          </w:p>
        </w:tc>
        <w:tc>
          <w:tcPr>
            <w:tcW w:w="2213" w:type="dxa"/>
          </w:tcPr>
          <w:p w:rsidR="00F154DB" w:rsidRPr="00030C3A" w:rsidRDefault="00F154DB" w:rsidP="00F2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3A">
              <w:rPr>
                <w:rFonts w:ascii="Times New Roman" w:hAnsi="Times New Roman" w:cs="Times New Roman"/>
                <w:sz w:val="28"/>
                <w:szCs w:val="28"/>
              </w:rPr>
              <w:t>Отдел Строительства</w:t>
            </w:r>
          </w:p>
        </w:tc>
      </w:tr>
      <w:tr w:rsidR="00F154DB" w:rsidTr="00F154DB">
        <w:trPr>
          <w:trHeight w:val="230"/>
        </w:trPr>
        <w:tc>
          <w:tcPr>
            <w:tcW w:w="1809" w:type="dxa"/>
          </w:tcPr>
          <w:p w:rsidR="00F154DB" w:rsidRPr="00030C3A" w:rsidRDefault="00F154DB" w:rsidP="00F2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3A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154DB" w:rsidRDefault="00F154DB" w:rsidP="00F2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3A">
              <w:rPr>
                <w:rFonts w:ascii="Times New Roman" w:hAnsi="Times New Roman" w:cs="Times New Roman"/>
                <w:sz w:val="28"/>
                <w:szCs w:val="28"/>
              </w:rPr>
              <w:t>ФМС</w:t>
            </w:r>
          </w:p>
          <w:p w:rsidR="00F154DB" w:rsidRPr="00030C3A" w:rsidRDefault="00F154DB" w:rsidP="00F2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3A">
              <w:rPr>
                <w:rFonts w:ascii="Times New Roman" w:hAnsi="Times New Roman" w:cs="Times New Roman"/>
                <w:sz w:val="28"/>
                <w:szCs w:val="28"/>
              </w:rPr>
              <w:t xml:space="preserve"> (8.00-12.00)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154DB" w:rsidRDefault="00F154DB" w:rsidP="00F2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3A">
              <w:rPr>
                <w:rFonts w:ascii="Times New Roman" w:hAnsi="Times New Roman" w:cs="Times New Roman"/>
                <w:sz w:val="28"/>
                <w:szCs w:val="28"/>
              </w:rPr>
              <w:t>ЗАГС</w:t>
            </w:r>
          </w:p>
          <w:p w:rsidR="00F154DB" w:rsidRPr="00030C3A" w:rsidRDefault="00F154DB" w:rsidP="00F2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3A">
              <w:rPr>
                <w:rFonts w:ascii="Times New Roman" w:hAnsi="Times New Roman" w:cs="Times New Roman"/>
                <w:sz w:val="28"/>
                <w:szCs w:val="28"/>
              </w:rPr>
              <w:t xml:space="preserve"> (14.00-16.00)</w:t>
            </w:r>
          </w:p>
        </w:tc>
        <w:tc>
          <w:tcPr>
            <w:tcW w:w="2181" w:type="dxa"/>
          </w:tcPr>
          <w:p w:rsidR="00F154DB" w:rsidRPr="00030C3A" w:rsidRDefault="00F154DB" w:rsidP="00F2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3A">
              <w:rPr>
                <w:rFonts w:ascii="Times New Roman" w:hAnsi="Times New Roman" w:cs="Times New Roman"/>
                <w:sz w:val="28"/>
                <w:szCs w:val="28"/>
              </w:rPr>
              <w:t>Отдел Строительства</w:t>
            </w:r>
          </w:p>
        </w:tc>
        <w:tc>
          <w:tcPr>
            <w:tcW w:w="2213" w:type="dxa"/>
          </w:tcPr>
          <w:p w:rsidR="00F154DB" w:rsidRPr="00030C3A" w:rsidRDefault="00F154DB" w:rsidP="00F2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3A">
              <w:rPr>
                <w:rFonts w:ascii="Times New Roman" w:hAnsi="Times New Roman" w:cs="Times New Roman"/>
                <w:sz w:val="28"/>
                <w:szCs w:val="28"/>
              </w:rPr>
              <w:t>Жилищный отдел</w:t>
            </w:r>
          </w:p>
        </w:tc>
      </w:tr>
      <w:tr w:rsidR="00F154DB" w:rsidTr="00F154DB">
        <w:trPr>
          <w:trHeight w:val="230"/>
        </w:trPr>
        <w:tc>
          <w:tcPr>
            <w:tcW w:w="1809" w:type="dxa"/>
          </w:tcPr>
          <w:p w:rsidR="00F154DB" w:rsidRPr="00030C3A" w:rsidRDefault="00F154DB" w:rsidP="00F2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154DB" w:rsidRPr="00030C3A" w:rsidRDefault="00F154DB" w:rsidP="00F2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Росреестр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(8.00-17.00)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154DB" w:rsidRDefault="00F154DB" w:rsidP="00F2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ПФР </w:t>
            </w:r>
          </w:p>
          <w:p w:rsidR="00F154DB" w:rsidRPr="00030C3A" w:rsidRDefault="00F154DB" w:rsidP="00F2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9.00-13.00</w:t>
            </w:r>
          </w:p>
        </w:tc>
        <w:tc>
          <w:tcPr>
            <w:tcW w:w="2181" w:type="dxa"/>
          </w:tcPr>
          <w:p w:rsidR="00F154DB" w:rsidRPr="00030C3A" w:rsidRDefault="00F154DB" w:rsidP="00F2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ЖКХ</w:t>
            </w:r>
          </w:p>
        </w:tc>
        <w:tc>
          <w:tcPr>
            <w:tcW w:w="2213" w:type="dxa"/>
          </w:tcPr>
          <w:p w:rsidR="00F154DB" w:rsidRPr="00030C3A" w:rsidRDefault="00F154DB" w:rsidP="00F2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3A">
              <w:rPr>
                <w:rFonts w:ascii="Times New Roman" w:hAnsi="Times New Roman" w:cs="Times New Roman"/>
                <w:sz w:val="28"/>
                <w:szCs w:val="28"/>
              </w:rPr>
              <w:t>Палата земельных и имущественных отношений</w:t>
            </w:r>
          </w:p>
        </w:tc>
      </w:tr>
      <w:tr w:rsidR="00F154DB" w:rsidTr="00F154DB">
        <w:trPr>
          <w:trHeight w:val="230"/>
        </w:trPr>
        <w:tc>
          <w:tcPr>
            <w:tcW w:w="1809" w:type="dxa"/>
          </w:tcPr>
          <w:p w:rsidR="00F154DB" w:rsidRPr="00030C3A" w:rsidRDefault="00F154DB" w:rsidP="00F2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3A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3686" w:type="dxa"/>
            <w:gridSpan w:val="2"/>
          </w:tcPr>
          <w:p w:rsidR="00F154DB" w:rsidRPr="00030C3A" w:rsidRDefault="00F154DB" w:rsidP="00F2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C3A">
              <w:rPr>
                <w:rFonts w:ascii="Times New Roman" w:hAnsi="Times New Roman" w:cs="Times New Roman"/>
                <w:sz w:val="28"/>
                <w:szCs w:val="28"/>
              </w:rPr>
              <w:t>Росреестр</w:t>
            </w:r>
            <w:proofErr w:type="spellEnd"/>
          </w:p>
        </w:tc>
        <w:tc>
          <w:tcPr>
            <w:tcW w:w="2181" w:type="dxa"/>
          </w:tcPr>
          <w:p w:rsidR="00F154DB" w:rsidRPr="00030C3A" w:rsidRDefault="00F154DB" w:rsidP="00F2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13" w:type="dxa"/>
          </w:tcPr>
          <w:p w:rsidR="00F154DB" w:rsidRPr="00030C3A" w:rsidRDefault="00F154DB" w:rsidP="00F2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154DB" w:rsidRDefault="00F154DB" w:rsidP="00F154D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:rsidR="00186355" w:rsidRDefault="00186355"/>
    <w:sectPr w:rsidR="00186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4DB"/>
    <w:rsid w:val="00186355"/>
    <w:rsid w:val="00985D13"/>
    <w:rsid w:val="00F154DB"/>
    <w:rsid w:val="00F2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4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4D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54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4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4D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5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214</dc:creator>
  <cp:lastModifiedBy>Татьяна Александровна Волкова</cp:lastModifiedBy>
  <cp:revision>2</cp:revision>
  <cp:lastPrinted>2014-04-11T11:12:00Z</cp:lastPrinted>
  <dcterms:created xsi:type="dcterms:W3CDTF">2014-04-11T15:04:00Z</dcterms:created>
  <dcterms:modified xsi:type="dcterms:W3CDTF">2014-04-11T15:04:00Z</dcterms:modified>
</cp:coreProperties>
</file>